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38" w:rsidRDefault="00983C38" w:rsidP="00983C38">
      <w:pPr>
        <w:rPr>
          <w:rFonts w:ascii="Arial Black" w:hAnsi="Arial Black"/>
          <w:color w:val="C00000"/>
        </w:rPr>
      </w:pPr>
      <w:r>
        <w:rPr>
          <w:rFonts w:ascii="Arial Black" w:hAnsi="Arial Black"/>
          <w:noProof/>
          <w:color w:val="C00000"/>
        </w:rPr>
        <w:drawing>
          <wp:inline distT="0" distB="0" distL="0" distR="0">
            <wp:extent cx="1153635" cy="1152525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till alla papp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303" cy="115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C38" w:rsidRDefault="00983C38" w:rsidP="00983C38">
      <w:pPr>
        <w:rPr>
          <w:rFonts w:ascii="Arial Black" w:hAnsi="Arial Black"/>
          <w:color w:val="C00000"/>
        </w:rPr>
      </w:pPr>
    </w:p>
    <w:p w:rsidR="006F686E" w:rsidRPr="00983C38" w:rsidRDefault="006F686E" w:rsidP="00983C38">
      <w:pPr>
        <w:rPr>
          <w:color w:val="C00000"/>
        </w:rPr>
      </w:pPr>
      <w:bookmarkStart w:id="0" w:name="_GoBack"/>
      <w:bookmarkEnd w:id="0"/>
      <w:r w:rsidRPr="00983C38">
        <w:rPr>
          <w:rFonts w:ascii="Arial Black" w:hAnsi="Arial Black"/>
          <w:color w:val="C00000"/>
        </w:rPr>
        <w:t>Motion</w:t>
      </w:r>
    </w:p>
    <w:p w:rsidR="00983C38" w:rsidRPr="00983C38" w:rsidRDefault="00983C38" w:rsidP="00983C38">
      <w:pPr>
        <w:rPr>
          <w:rFonts w:ascii="Arial Black" w:hAnsi="Arial Black"/>
          <w:color w:val="C00000"/>
        </w:rPr>
      </w:pPr>
    </w:p>
    <w:p w:rsidR="00983C38" w:rsidRPr="00983C38" w:rsidRDefault="00983C38" w:rsidP="00983C38">
      <w:pPr>
        <w:rPr>
          <w:rFonts w:ascii="Arial Black" w:hAnsi="Arial Black"/>
          <w:color w:val="C00000"/>
        </w:rPr>
      </w:pPr>
      <w:r w:rsidRPr="00983C38">
        <w:rPr>
          <w:rFonts w:ascii="Arial Black" w:hAnsi="Arial Black"/>
          <w:color w:val="C00000"/>
        </w:rPr>
        <w:t>Huddinge kommun</w:t>
      </w:r>
      <w:r w:rsidRPr="00983C38">
        <w:rPr>
          <w:rFonts w:ascii="Arial Black" w:hAnsi="Arial Black"/>
          <w:color w:val="C00000"/>
        </w:rPr>
        <w:t xml:space="preserve">, </w:t>
      </w:r>
      <w:r w:rsidRPr="00983C38">
        <w:rPr>
          <w:rFonts w:ascii="Arial Black" w:hAnsi="Arial Black"/>
          <w:color w:val="C00000"/>
        </w:rPr>
        <w:t>Kommunfullmäktige</w:t>
      </w:r>
      <w:r w:rsidRPr="00983C38">
        <w:rPr>
          <w:rFonts w:ascii="Arial Black" w:hAnsi="Arial Black"/>
          <w:color w:val="C00000"/>
        </w:rPr>
        <w:t xml:space="preserve"> </w:t>
      </w:r>
      <w:r w:rsidRPr="00983C38">
        <w:rPr>
          <w:rFonts w:ascii="Arial Black" w:hAnsi="Arial Black"/>
          <w:color w:val="C00000"/>
        </w:rPr>
        <w:t>2012-10-08</w:t>
      </w:r>
    </w:p>
    <w:p w:rsidR="00983C38" w:rsidRPr="00983C38" w:rsidRDefault="00983C38" w:rsidP="00983C38">
      <w:pPr>
        <w:rPr>
          <w:rFonts w:ascii="Arial Black" w:hAnsi="Arial Black"/>
          <w:color w:val="C00000"/>
        </w:rPr>
      </w:pPr>
    </w:p>
    <w:p w:rsidR="006F686E" w:rsidRPr="00983C38" w:rsidRDefault="006F686E" w:rsidP="00983C38">
      <w:pPr>
        <w:rPr>
          <w:rFonts w:ascii="Arial Black" w:hAnsi="Arial Black"/>
          <w:b/>
          <w:color w:val="C00000"/>
        </w:rPr>
      </w:pPr>
      <w:r w:rsidRPr="00983C38">
        <w:rPr>
          <w:rFonts w:ascii="Arial Black" w:hAnsi="Arial Black"/>
          <w:b/>
          <w:color w:val="C00000"/>
        </w:rPr>
        <w:t>Gör kvinnorna mer synliga i gatunamnen i Huddinge!</w:t>
      </w:r>
    </w:p>
    <w:p w:rsidR="006F686E" w:rsidRPr="00983C38" w:rsidRDefault="006F686E" w:rsidP="006F686E"/>
    <w:p w:rsidR="006F686E" w:rsidRPr="00983C38" w:rsidRDefault="006F686E" w:rsidP="006F686E"/>
    <w:p w:rsidR="00650ED3" w:rsidRPr="00983C38" w:rsidRDefault="003A57FA">
      <w:r w:rsidRPr="00983C38">
        <w:t>Bland gatunamnen i Huddinge finns ett ganska stort antal namn som härrör från kända historiska personer som verkat i Huddinge. Det finns också ett antal namn som syftar på sägner och historiska figurer. När man granskar de namnen upptäcker man inte förvånande att endast en handfull av dem är kvinnonamn.</w:t>
      </w:r>
      <w:r w:rsidR="00650ED3" w:rsidRPr="00983C38">
        <w:t xml:space="preserve"> Värt är även att notera att i flera fall har</w:t>
      </w:r>
      <w:r w:rsidRPr="00983C38">
        <w:t xml:space="preserve"> </w:t>
      </w:r>
      <w:r w:rsidR="00650ED3" w:rsidRPr="00983C38">
        <w:t>männen</w:t>
      </w:r>
      <w:r w:rsidRPr="00983C38">
        <w:t xml:space="preserve"> ett yrke eller titel framför </w:t>
      </w:r>
      <w:r w:rsidR="00650ED3" w:rsidRPr="00983C38">
        <w:t>sig på gatubeteckningen medan kvinnonamnen begränsats till förnam</w:t>
      </w:r>
      <w:r w:rsidR="001B2ECC" w:rsidRPr="00983C38">
        <w:t>n</w:t>
      </w:r>
      <w:r w:rsidR="00650ED3" w:rsidRPr="00983C38">
        <w:t>. Exempel på detta är Patron Pehrs Gränd i jämförelse med Britas Gränd.</w:t>
      </w:r>
    </w:p>
    <w:p w:rsidR="00650ED3" w:rsidRPr="00983C38" w:rsidRDefault="00650ED3"/>
    <w:p w:rsidR="001B2ECC" w:rsidRPr="00983C38" w:rsidRDefault="00650ED3">
      <w:r w:rsidRPr="00983C38">
        <w:t>Liksom så ofta i historieskrivningen är kvinnorna alltså osynliggjorda eller förminskade. Det är uppenbart så att den jämställdhetsintegrer</w:t>
      </w:r>
      <w:r w:rsidR="009A477F" w:rsidRPr="00983C38">
        <w:t>ing som ska ske i förvaltningarna inte har nått fram till namngivningen av gat</w:t>
      </w:r>
      <w:r w:rsidR="001B2ECC" w:rsidRPr="00983C38">
        <w:t>orna</w:t>
      </w:r>
      <w:r w:rsidR="009A477F" w:rsidRPr="00983C38">
        <w:t xml:space="preserve"> i Huddinge. Det är nu dags att göra något åt den obalans som råder beträffande gatunamnen. Gräver man i Huddinges historia hittar man en rad betydelsefulla kvinnor som är värda att bli ihågkomna och uppskattade genom att gator får deras namn. Hembygdsföreningen </w:t>
      </w:r>
      <w:r w:rsidR="0021776B" w:rsidRPr="00983C38">
        <w:t xml:space="preserve">bör där kunna vara till stor hjälp. Viktigt är även att man lyfter fram de yrken där kvinnor tidigt gjorde stora insatser för samhället. Det gäller </w:t>
      </w:r>
      <w:r w:rsidR="001B2ECC" w:rsidRPr="00983C38">
        <w:t xml:space="preserve">t.ex. barnmorskor och </w:t>
      </w:r>
      <w:r w:rsidR="0021776B" w:rsidRPr="00983C38">
        <w:t>bibliotekarier och torparhustrur</w:t>
      </w:r>
      <w:r w:rsidR="001B2ECC" w:rsidRPr="00983C38">
        <w:t xml:space="preserve">. </w:t>
      </w:r>
    </w:p>
    <w:p w:rsidR="003A4C97" w:rsidRPr="00983C38" w:rsidRDefault="003A4C97"/>
    <w:p w:rsidR="001B2ECC" w:rsidRPr="00983C38" w:rsidRDefault="001B2ECC">
      <w:pPr>
        <w:rPr>
          <w:b/>
        </w:rPr>
      </w:pPr>
      <w:r w:rsidRPr="00983C38">
        <w:rPr>
          <w:b/>
        </w:rPr>
        <w:t xml:space="preserve">Jag föreslår därför </w:t>
      </w:r>
      <w:r w:rsidR="003A4C97" w:rsidRPr="00983C38">
        <w:rPr>
          <w:b/>
        </w:rPr>
        <w:t>att Kommunfullmäktige uppdrar år</w:t>
      </w:r>
      <w:r w:rsidRPr="00983C38">
        <w:rPr>
          <w:b/>
        </w:rPr>
        <w:t xml:space="preserve"> Samhällsbyggnadsnämnden att fortsättningsvis beakta könsperspektivet vid namngivning av framtida gator </w:t>
      </w:r>
      <w:r w:rsidR="00691307" w:rsidRPr="00983C38">
        <w:rPr>
          <w:b/>
        </w:rPr>
        <w:t>och fastigheter</w:t>
      </w:r>
    </w:p>
    <w:p w:rsidR="00671B23" w:rsidRPr="00983C38" w:rsidRDefault="006F686E">
      <w:pPr>
        <w:rPr>
          <w:b/>
        </w:rPr>
      </w:pPr>
      <w:r w:rsidRPr="00983C38">
        <w:rPr>
          <w:b/>
        </w:rPr>
        <w:tab/>
      </w:r>
      <w:r w:rsidRPr="00983C38">
        <w:rPr>
          <w:b/>
        </w:rPr>
        <w:tab/>
      </w:r>
    </w:p>
    <w:p w:rsidR="001B2ECC" w:rsidRPr="00983C38" w:rsidRDefault="001B2ECC"/>
    <w:p w:rsidR="001B2ECC" w:rsidRPr="00983C38" w:rsidRDefault="001B2ECC">
      <w:r w:rsidRPr="00983C38">
        <w:t>För Vänsterpartiet</w:t>
      </w:r>
    </w:p>
    <w:p w:rsidR="001B2ECC" w:rsidRPr="00983C38" w:rsidRDefault="001B2ECC"/>
    <w:p w:rsidR="001B2ECC" w:rsidRPr="00983C38" w:rsidRDefault="001B2ECC"/>
    <w:p w:rsidR="001B2ECC" w:rsidRPr="00983C38" w:rsidRDefault="001B2ECC">
      <w:r w:rsidRPr="00983C38">
        <w:t>Britt Björneke</w:t>
      </w:r>
    </w:p>
    <w:sectPr w:rsidR="001B2ECC" w:rsidRPr="00983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6E"/>
    <w:rsid w:val="001B2ECC"/>
    <w:rsid w:val="0021776B"/>
    <w:rsid w:val="003A4C97"/>
    <w:rsid w:val="003A57FA"/>
    <w:rsid w:val="00650ED3"/>
    <w:rsid w:val="00671B23"/>
    <w:rsid w:val="00691307"/>
    <w:rsid w:val="006F686E"/>
    <w:rsid w:val="00983C38"/>
    <w:rsid w:val="009A477F"/>
    <w:rsid w:val="00A8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F68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68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686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6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F68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68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686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6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Björneke, Britt</dc:creator>
  <cp:lastModifiedBy>Olsson, Karin</cp:lastModifiedBy>
  <cp:revision>3</cp:revision>
  <cp:lastPrinted>2012-10-03T08:29:00Z</cp:lastPrinted>
  <dcterms:created xsi:type="dcterms:W3CDTF">2012-10-03T08:44:00Z</dcterms:created>
  <dcterms:modified xsi:type="dcterms:W3CDTF">2012-10-11T14:38:00Z</dcterms:modified>
</cp:coreProperties>
</file>